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57" w:rsidRPr="00F273BB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29F9">
        <w:rPr>
          <w:rFonts w:ascii="Times New Roman" w:hAnsi="Times New Roman" w:cs="Times New Roman"/>
          <w:sz w:val="24"/>
          <w:szCs w:val="24"/>
          <w:lang w:eastAsia="ru-RU"/>
        </w:rPr>
        <w:t>Дело № 1-</w:t>
      </w:r>
      <w:r w:rsidR="00C313E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C5EC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-240</w:t>
      </w:r>
      <w:r w:rsidR="006C5EC1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FE29F9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C42F19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616657" w:rsidRPr="00FE29F9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2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16657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2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прекращении уголовного дела</w:t>
      </w:r>
    </w:p>
    <w:p w:rsidR="00616657" w:rsidRPr="00FE29F9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13E1" w:rsidRPr="00FE29F9" w:rsidP="00C31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</w:t>
      </w:r>
      <w:r w:rsidRPr="00867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867241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67241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 xml:space="preserve">Пыть-Ях         </w:t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</w:p>
    <w:p w:rsidR="00C313E1" w:rsidP="00C31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Исполняющий обязанности м</w:t>
      </w:r>
      <w:r w:rsidRPr="006C5EC1">
        <w:rPr>
          <w:rFonts w:ascii="Times New Roman" w:hAnsi="Times New Roman"/>
          <w:sz w:val="28"/>
          <w:szCs w:val="28"/>
          <w:lang w:eastAsia="ru-RU"/>
        </w:rPr>
        <w:t>ирово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6C5EC1">
        <w:rPr>
          <w:rFonts w:ascii="Times New Roman" w:hAnsi="Times New Roman"/>
          <w:sz w:val="28"/>
          <w:szCs w:val="28"/>
          <w:lang w:eastAsia="ru-RU"/>
        </w:rPr>
        <w:t xml:space="preserve"> судь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C5EC1">
        <w:rPr>
          <w:rFonts w:ascii="Times New Roman" w:hAnsi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C5EC1">
        <w:rPr>
          <w:rFonts w:ascii="Times New Roman" w:hAnsi="Times New Roman"/>
          <w:sz w:val="28"/>
          <w:szCs w:val="28"/>
          <w:lang w:eastAsia="ru-RU"/>
        </w:rPr>
        <w:t xml:space="preserve"> Пыть-Яхского судебного района Ханты-Мансийского автономного округа – Югры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C5E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мировой судья судебного участка № 1 Пыть-Яхского судебного района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hAnsi="Times New Roman"/>
          <w:sz w:val="28"/>
          <w:szCs w:val="28"/>
          <w:lang w:eastAsia="ru-RU"/>
        </w:rPr>
        <w:t>Костарева Е.И.,</w:t>
      </w:r>
    </w:p>
    <w:p w:rsidR="00C313E1" w:rsidRPr="00FE29F9" w:rsidP="00C31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секретаре судебного заседани</w:t>
      </w:r>
      <w:r>
        <w:rPr>
          <w:rFonts w:ascii="Times New Roman" w:hAnsi="Times New Roman"/>
          <w:sz w:val="28"/>
          <w:szCs w:val="28"/>
          <w:lang w:eastAsia="ru-RU"/>
        </w:rPr>
        <w:t>я Груничевой К.В.,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13E1" w:rsidRPr="00B0081E" w:rsidP="00C313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079">
        <w:rPr>
          <w:rFonts w:ascii="Times New Roman" w:hAnsi="Times New Roman"/>
          <w:sz w:val="28"/>
          <w:szCs w:val="28"/>
        </w:rPr>
        <w:t>с участием государственного обвинителя – помощника прокурора г. </w:t>
      </w:r>
      <w:r>
        <w:rPr>
          <w:rFonts w:ascii="Times New Roman" w:hAnsi="Times New Roman"/>
          <w:sz w:val="28"/>
          <w:szCs w:val="28"/>
        </w:rPr>
        <w:t>Пыть-Яха</w:t>
      </w:r>
      <w:r w:rsidRPr="001C7079">
        <w:rPr>
          <w:rFonts w:ascii="Times New Roman" w:hAnsi="Times New Roman"/>
          <w:sz w:val="28"/>
          <w:szCs w:val="28"/>
        </w:rPr>
        <w:t xml:space="preserve"> </w:t>
      </w:r>
      <w:r w:rsidRPr="00B0081E">
        <w:rPr>
          <w:rFonts w:ascii="Times New Roman" w:hAnsi="Times New Roman"/>
          <w:sz w:val="28"/>
          <w:szCs w:val="28"/>
        </w:rPr>
        <w:t>Поколенко Д.Л.,</w:t>
      </w:r>
    </w:p>
    <w:p w:rsidR="00C313E1" w:rsidRPr="00B0081E" w:rsidP="00C313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81E">
        <w:rPr>
          <w:rFonts w:ascii="Times New Roman" w:hAnsi="Times New Roman"/>
          <w:sz w:val="28"/>
          <w:szCs w:val="28"/>
        </w:rPr>
        <w:t>потерпевше</w:t>
      </w:r>
      <w:r w:rsidR="008C1908">
        <w:rPr>
          <w:rFonts w:ascii="Times New Roman" w:hAnsi="Times New Roman"/>
          <w:sz w:val="28"/>
          <w:szCs w:val="28"/>
        </w:rPr>
        <w:t>го</w:t>
      </w:r>
      <w:r w:rsidRPr="00B0081E">
        <w:rPr>
          <w:rFonts w:ascii="Times New Roman" w:hAnsi="Times New Roman"/>
          <w:sz w:val="28"/>
          <w:szCs w:val="28"/>
        </w:rPr>
        <w:t xml:space="preserve"> – </w:t>
      </w:r>
      <w:r w:rsidR="00106A22">
        <w:rPr>
          <w:rFonts w:ascii="Times New Roman" w:hAnsi="Times New Roman"/>
          <w:sz w:val="28"/>
          <w:szCs w:val="28"/>
        </w:rPr>
        <w:t>К.</w:t>
      </w:r>
      <w:r w:rsidRPr="00B0081E" w:rsidR="006C5EC1">
        <w:rPr>
          <w:rFonts w:ascii="Times New Roman" w:hAnsi="Times New Roman"/>
          <w:sz w:val="28"/>
          <w:szCs w:val="28"/>
        </w:rPr>
        <w:t xml:space="preserve"> М.Б</w:t>
      </w:r>
      <w:r w:rsidRPr="00B0081E">
        <w:rPr>
          <w:rFonts w:ascii="Times New Roman" w:hAnsi="Times New Roman"/>
          <w:sz w:val="28"/>
          <w:szCs w:val="28"/>
        </w:rPr>
        <w:t>.,</w:t>
      </w:r>
    </w:p>
    <w:p w:rsidR="00C313E1" w:rsidRPr="00B0081E" w:rsidP="00C313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81E">
        <w:rPr>
          <w:rFonts w:ascii="Times New Roman" w:hAnsi="Times New Roman"/>
          <w:sz w:val="28"/>
          <w:szCs w:val="28"/>
        </w:rPr>
        <w:t>подсудимо</w:t>
      </w:r>
      <w:r w:rsidRPr="00B0081E" w:rsidR="006C5EC1">
        <w:rPr>
          <w:rFonts w:ascii="Times New Roman" w:hAnsi="Times New Roman"/>
          <w:sz w:val="28"/>
          <w:szCs w:val="28"/>
        </w:rPr>
        <w:t>го</w:t>
      </w:r>
      <w:r w:rsidRPr="00B0081E">
        <w:rPr>
          <w:rFonts w:ascii="Times New Roman" w:hAnsi="Times New Roman"/>
          <w:sz w:val="28"/>
          <w:szCs w:val="28"/>
        </w:rPr>
        <w:t xml:space="preserve"> – </w:t>
      </w:r>
      <w:r w:rsidRPr="00B0081E" w:rsidR="006C5EC1">
        <w:rPr>
          <w:rFonts w:ascii="Times New Roman" w:hAnsi="Times New Roman"/>
          <w:sz w:val="28"/>
          <w:szCs w:val="28"/>
        </w:rPr>
        <w:t>Галеева Ж.Ш.</w:t>
      </w:r>
      <w:r w:rsidRPr="00B0081E">
        <w:rPr>
          <w:rFonts w:ascii="Times New Roman" w:hAnsi="Times New Roman"/>
          <w:sz w:val="28"/>
          <w:szCs w:val="28"/>
        </w:rPr>
        <w:t>,</w:t>
      </w:r>
    </w:p>
    <w:p w:rsidR="00C313E1" w:rsidRPr="00B0081E" w:rsidP="00C313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81E">
        <w:rPr>
          <w:rFonts w:ascii="Times New Roman" w:hAnsi="Times New Roman"/>
          <w:sz w:val="28"/>
          <w:szCs w:val="28"/>
        </w:rPr>
        <w:t xml:space="preserve">защитника – адвоката </w:t>
      </w:r>
      <w:r w:rsidRPr="00B0081E" w:rsidR="006C5EC1">
        <w:rPr>
          <w:rFonts w:ascii="Times New Roman" w:hAnsi="Times New Roman"/>
          <w:sz w:val="28"/>
          <w:szCs w:val="28"/>
        </w:rPr>
        <w:t>Карпенко И.И</w:t>
      </w:r>
      <w:r w:rsidRPr="00B0081E">
        <w:rPr>
          <w:rFonts w:ascii="Times New Roman" w:hAnsi="Times New Roman"/>
          <w:sz w:val="28"/>
          <w:szCs w:val="28"/>
        </w:rPr>
        <w:t>., представивше</w:t>
      </w:r>
      <w:r w:rsidRPr="00B0081E" w:rsidR="00B0081E">
        <w:rPr>
          <w:rFonts w:ascii="Times New Roman" w:hAnsi="Times New Roman"/>
          <w:sz w:val="28"/>
          <w:szCs w:val="28"/>
        </w:rPr>
        <w:t>го</w:t>
      </w:r>
      <w:r w:rsidRPr="00B0081E">
        <w:rPr>
          <w:rFonts w:ascii="Times New Roman" w:hAnsi="Times New Roman"/>
          <w:sz w:val="28"/>
          <w:szCs w:val="28"/>
        </w:rPr>
        <w:t xml:space="preserve"> удостоверение № </w:t>
      </w:r>
      <w:r w:rsidRPr="00B0081E" w:rsidR="00B0081E">
        <w:rPr>
          <w:rFonts w:ascii="Times New Roman" w:hAnsi="Times New Roman"/>
          <w:sz w:val="28"/>
          <w:szCs w:val="28"/>
        </w:rPr>
        <w:t>1345</w:t>
      </w:r>
      <w:r w:rsidRPr="00B0081E">
        <w:rPr>
          <w:rFonts w:ascii="Times New Roman" w:hAnsi="Times New Roman"/>
          <w:sz w:val="28"/>
          <w:szCs w:val="28"/>
        </w:rPr>
        <w:t xml:space="preserve"> от </w:t>
      </w:r>
      <w:r w:rsidRPr="00B0081E" w:rsidR="00B0081E">
        <w:rPr>
          <w:rFonts w:ascii="Times New Roman" w:hAnsi="Times New Roman"/>
          <w:sz w:val="28"/>
          <w:szCs w:val="28"/>
        </w:rPr>
        <w:t>26</w:t>
      </w:r>
      <w:r w:rsidRPr="00B0081E">
        <w:rPr>
          <w:rFonts w:ascii="Times New Roman" w:hAnsi="Times New Roman"/>
          <w:sz w:val="28"/>
          <w:szCs w:val="28"/>
        </w:rPr>
        <w:t>.0</w:t>
      </w:r>
      <w:r w:rsidRPr="00B0081E" w:rsidR="00B0081E">
        <w:rPr>
          <w:rFonts w:ascii="Times New Roman" w:hAnsi="Times New Roman"/>
          <w:sz w:val="28"/>
          <w:szCs w:val="28"/>
        </w:rPr>
        <w:t>1</w:t>
      </w:r>
      <w:r w:rsidRPr="00B0081E">
        <w:rPr>
          <w:rFonts w:ascii="Times New Roman" w:hAnsi="Times New Roman"/>
          <w:sz w:val="28"/>
          <w:szCs w:val="28"/>
        </w:rPr>
        <w:t>.20</w:t>
      </w:r>
      <w:r w:rsidRPr="00B0081E" w:rsidR="00B0081E">
        <w:rPr>
          <w:rFonts w:ascii="Times New Roman" w:hAnsi="Times New Roman"/>
          <w:sz w:val="28"/>
          <w:szCs w:val="28"/>
        </w:rPr>
        <w:t>18</w:t>
      </w:r>
      <w:r w:rsidRPr="00B0081E">
        <w:rPr>
          <w:rFonts w:ascii="Times New Roman" w:hAnsi="Times New Roman"/>
          <w:sz w:val="28"/>
          <w:szCs w:val="28"/>
        </w:rPr>
        <w:t xml:space="preserve"> и ордер № </w:t>
      </w:r>
      <w:r w:rsidRPr="00B0081E" w:rsidR="00B0081E">
        <w:rPr>
          <w:rFonts w:ascii="Times New Roman" w:hAnsi="Times New Roman"/>
          <w:sz w:val="28"/>
          <w:szCs w:val="28"/>
        </w:rPr>
        <w:t>030</w:t>
      </w:r>
      <w:r w:rsidRPr="00B0081E">
        <w:rPr>
          <w:rFonts w:ascii="Times New Roman" w:hAnsi="Times New Roman"/>
          <w:sz w:val="28"/>
          <w:szCs w:val="28"/>
        </w:rPr>
        <w:t xml:space="preserve"> от </w:t>
      </w:r>
      <w:r w:rsidRPr="00B0081E" w:rsidR="00B0081E">
        <w:rPr>
          <w:rFonts w:ascii="Times New Roman" w:hAnsi="Times New Roman"/>
          <w:sz w:val="28"/>
          <w:szCs w:val="28"/>
        </w:rPr>
        <w:t>05</w:t>
      </w:r>
      <w:r w:rsidRPr="00B0081E">
        <w:rPr>
          <w:rFonts w:ascii="Times New Roman" w:hAnsi="Times New Roman"/>
          <w:sz w:val="28"/>
          <w:szCs w:val="28"/>
        </w:rPr>
        <w:t>.0</w:t>
      </w:r>
      <w:r w:rsidRPr="00B0081E" w:rsidR="00B0081E">
        <w:rPr>
          <w:rFonts w:ascii="Times New Roman" w:hAnsi="Times New Roman"/>
          <w:sz w:val="28"/>
          <w:szCs w:val="28"/>
        </w:rPr>
        <w:t>4</w:t>
      </w:r>
      <w:r w:rsidRPr="00B0081E">
        <w:rPr>
          <w:rFonts w:ascii="Times New Roman" w:hAnsi="Times New Roman"/>
          <w:sz w:val="28"/>
          <w:szCs w:val="28"/>
        </w:rPr>
        <w:t>.202</w:t>
      </w:r>
      <w:r w:rsidRPr="00B0081E" w:rsidR="00B0081E">
        <w:rPr>
          <w:rFonts w:ascii="Times New Roman" w:hAnsi="Times New Roman"/>
          <w:sz w:val="28"/>
          <w:szCs w:val="28"/>
        </w:rPr>
        <w:t>4</w:t>
      </w:r>
      <w:r w:rsidRPr="00B0081E">
        <w:rPr>
          <w:rFonts w:ascii="Times New Roman" w:hAnsi="Times New Roman"/>
          <w:sz w:val="28"/>
          <w:szCs w:val="28"/>
        </w:rPr>
        <w:t>,</w:t>
      </w:r>
    </w:p>
    <w:p w:rsidR="00C313E1" w:rsidRPr="00FE29F9" w:rsidP="00C313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 xml:space="preserve">рассмотрев в </w:t>
      </w:r>
      <w:r w:rsidR="006C5EC1">
        <w:rPr>
          <w:rFonts w:ascii="Times New Roman" w:hAnsi="Times New Roman"/>
          <w:sz w:val="28"/>
          <w:szCs w:val="28"/>
        </w:rPr>
        <w:t>закрытом</w:t>
      </w:r>
      <w:r w:rsidRPr="00FE29F9">
        <w:rPr>
          <w:rFonts w:ascii="Times New Roman" w:hAnsi="Times New Roman"/>
          <w:sz w:val="28"/>
          <w:szCs w:val="28"/>
        </w:rPr>
        <w:t xml:space="preserve"> судебном заседании </w:t>
      </w:r>
      <w:r w:rsidRPr="00C313E1">
        <w:rPr>
          <w:rFonts w:ascii="Times New Roman" w:hAnsi="Times New Roman"/>
          <w:sz w:val="28"/>
          <w:szCs w:val="28"/>
        </w:rPr>
        <w:t xml:space="preserve">материалы уголовного дела </w:t>
      </w:r>
      <w:r w:rsidRPr="00FE29F9">
        <w:rPr>
          <w:rFonts w:ascii="Times New Roman" w:hAnsi="Times New Roman"/>
          <w:sz w:val="28"/>
          <w:szCs w:val="28"/>
        </w:rPr>
        <w:t xml:space="preserve">в отношении </w:t>
      </w:r>
    </w:p>
    <w:p w:rsidR="00C313E1" w:rsidP="00C313E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Галеева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Жамиля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Шавкатовича</w:t>
      </w:r>
      <w:r w:rsidRPr="004F753A">
        <w:rPr>
          <w:rFonts w:ascii="Times New Roman" w:hAnsi="Times New Roman"/>
          <w:sz w:val="28"/>
          <w:szCs w:val="28"/>
        </w:rPr>
        <w:t xml:space="preserve">, </w:t>
      </w:r>
      <w:r w:rsidR="00106A22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, не </w:t>
      </w:r>
      <w:r w:rsidRPr="004F753A">
        <w:rPr>
          <w:rFonts w:ascii="Times New Roman" w:hAnsi="Times New Roman"/>
          <w:sz w:val="28"/>
          <w:szCs w:val="28"/>
        </w:rPr>
        <w:t>судимо</w:t>
      </w:r>
      <w:r>
        <w:rPr>
          <w:rFonts w:ascii="Times New Roman" w:hAnsi="Times New Roman"/>
          <w:sz w:val="28"/>
          <w:szCs w:val="28"/>
        </w:rPr>
        <w:t xml:space="preserve">го, </w:t>
      </w:r>
    </w:p>
    <w:p w:rsidR="00C313E1" w:rsidRPr="004F753A" w:rsidP="00C31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53A">
        <w:rPr>
          <w:rFonts w:ascii="Times New Roman" w:hAnsi="Times New Roman"/>
          <w:sz w:val="28"/>
          <w:szCs w:val="28"/>
          <w:lang w:eastAsia="ru-RU"/>
        </w:rPr>
        <w:t>обвиняемо</w:t>
      </w:r>
      <w:r w:rsidR="006C5EC1">
        <w:rPr>
          <w:rFonts w:ascii="Times New Roman" w:hAnsi="Times New Roman"/>
          <w:sz w:val="28"/>
          <w:szCs w:val="28"/>
          <w:lang w:eastAsia="ru-RU"/>
        </w:rPr>
        <w:t>го</w:t>
      </w:r>
      <w:r w:rsidRPr="004F753A">
        <w:rPr>
          <w:rFonts w:ascii="Times New Roman" w:hAnsi="Times New Roman"/>
          <w:sz w:val="28"/>
          <w:szCs w:val="28"/>
          <w:lang w:eastAsia="ru-RU"/>
        </w:rPr>
        <w:t xml:space="preserve"> в совершении преступлени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F753A">
        <w:rPr>
          <w:rFonts w:ascii="Times New Roman" w:hAnsi="Times New Roman"/>
          <w:sz w:val="28"/>
          <w:szCs w:val="28"/>
          <w:lang w:eastAsia="ru-RU"/>
        </w:rPr>
        <w:t>, предусмотренн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F753A">
        <w:rPr>
          <w:rFonts w:ascii="Times New Roman" w:hAnsi="Times New Roman"/>
          <w:sz w:val="28"/>
          <w:szCs w:val="28"/>
          <w:lang w:eastAsia="ru-RU"/>
        </w:rPr>
        <w:t xml:space="preserve"> ч.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F753A">
        <w:rPr>
          <w:rFonts w:ascii="Times New Roman" w:hAnsi="Times New Roman"/>
          <w:sz w:val="28"/>
          <w:szCs w:val="28"/>
          <w:lang w:eastAsia="ru-RU"/>
        </w:rPr>
        <w:t xml:space="preserve"> ст.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6C5EC1">
        <w:rPr>
          <w:rFonts w:ascii="Times New Roman" w:hAnsi="Times New Roman"/>
          <w:sz w:val="28"/>
          <w:szCs w:val="28"/>
          <w:lang w:eastAsia="ru-RU"/>
        </w:rPr>
        <w:t>2</w:t>
      </w:r>
      <w:r w:rsidRPr="004F753A">
        <w:rPr>
          <w:rFonts w:ascii="Times New Roman" w:hAnsi="Times New Roman"/>
          <w:sz w:val="28"/>
          <w:szCs w:val="28"/>
          <w:lang w:eastAsia="ru-RU"/>
        </w:rPr>
        <w:t xml:space="preserve"> Уголовного кодекса Российской Федерации,</w:t>
      </w:r>
    </w:p>
    <w:p w:rsidR="00C21EB3" w:rsidRPr="004F753A" w:rsidP="00616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657" w:rsidRPr="001C7079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УСТАНОВИЛ:</w:t>
      </w:r>
    </w:p>
    <w:p w:rsidR="00616657" w:rsidRPr="00E526A2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1EB3" w:rsidRPr="00DE12CD" w:rsidP="00C21EB3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6C5EC1">
        <w:rPr>
          <w:rFonts w:ascii="Times New Roman" w:hAnsi="Times New Roman"/>
          <w:sz w:val="28"/>
          <w:szCs w:val="28"/>
          <w:lang w:eastAsia="ru-RU"/>
        </w:rPr>
        <w:t xml:space="preserve">Галеев </w:t>
      </w:r>
      <w:r w:rsidRPr="006C5EC1">
        <w:rPr>
          <w:rFonts w:ascii="Times New Roman" w:hAnsi="Times New Roman"/>
          <w:sz w:val="28"/>
          <w:szCs w:val="28"/>
          <w:lang w:eastAsia="ru-RU"/>
        </w:rPr>
        <w:t>Жамил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6C5EC1">
        <w:rPr>
          <w:rFonts w:ascii="Times New Roman" w:hAnsi="Times New Roman"/>
          <w:sz w:val="28"/>
          <w:szCs w:val="28"/>
          <w:lang w:eastAsia="ru-RU"/>
        </w:rPr>
        <w:t xml:space="preserve"> Шавкатович </w:t>
      </w:r>
      <w:r>
        <w:rPr>
          <w:rFonts w:ascii="Times New Roman" w:hAnsi="Times New Roman"/>
          <w:sz w:val="28"/>
          <w:szCs w:val="28"/>
          <w:lang w:eastAsia="ru-RU"/>
        </w:rPr>
        <w:t xml:space="preserve">обвиняется в </w:t>
      </w:r>
      <w:r w:rsidR="00287096">
        <w:rPr>
          <w:rFonts w:ascii="Times New Roman" w:hAnsi="Times New Roman"/>
          <w:sz w:val="28"/>
          <w:szCs w:val="28"/>
          <w:lang w:eastAsia="ru-RU"/>
        </w:rPr>
        <w:t>у</w:t>
      </w:r>
      <w:r w:rsidRPr="00287096" w:rsidR="00287096">
        <w:rPr>
          <w:rFonts w:ascii="Times New Roman" w:hAnsi="Times New Roman"/>
          <w:sz w:val="28"/>
          <w:szCs w:val="28"/>
          <w:lang w:eastAsia="ru-RU"/>
        </w:rPr>
        <w:t>мышленно</w:t>
      </w:r>
      <w:r w:rsidR="00287096">
        <w:rPr>
          <w:rFonts w:ascii="Times New Roman" w:hAnsi="Times New Roman"/>
          <w:sz w:val="28"/>
          <w:szCs w:val="28"/>
          <w:lang w:eastAsia="ru-RU"/>
        </w:rPr>
        <w:t>м</w:t>
      </w:r>
      <w:r w:rsidRPr="00287096" w:rsidR="00287096">
        <w:rPr>
          <w:rFonts w:ascii="Times New Roman" w:hAnsi="Times New Roman"/>
          <w:sz w:val="28"/>
          <w:szCs w:val="28"/>
          <w:lang w:eastAsia="ru-RU"/>
        </w:rPr>
        <w:t xml:space="preserve"> причинени</w:t>
      </w:r>
      <w:r w:rsidR="00287096">
        <w:rPr>
          <w:rFonts w:ascii="Times New Roman" w:hAnsi="Times New Roman"/>
          <w:sz w:val="28"/>
          <w:szCs w:val="28"/>
          <w:lang w:eastAsia="ru-RU"/>
        </w:rPr>
        <w:t>и</w:t>
      </w:r>
      <w:r w:rsidRPr="00287096" w:rsidR="00287096">
        <w:rPr>
          <w:rFonts w:ascii="Times New Roman" w:hAnsi="Times New Roman"/>
          <w:sz w:val="28"/>
          <w:szCs w:val="28"/>
          <w:lang w:eastAsia="ru-RU"/>
        </w:rPr>
        <w:t xml:space="preserve"> средней тяжести вреда здоровью, не опасного для жизни человека и не повлекшего последствий, указанных в статье 111 настоящего Кодекса, но вызвавшего длительное расстройство здоровья</w:t>
      </w:r>
      <w:r w:rsidRPr="00BC27EC">
        <w:rPr>
          <w:rFonts w:ascii="Times New Roman" w:hAnsi="Times New Roman"/>
          <w:sz w:val="28"/>
          <w:szCs w:val="28"/>
          <w:lang w:eastAsia="ru-RU"/>
        </w:rPr>
        <w:t>.</w:t>
      </w:r>
    </w:p>
    <w:p w:rsidR="009A3D78" w:rsidP="002870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Так, согласно обвини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тельному акту, </w:t>
      </w:r>
      <w:r w:rsidR="00287096">
        <w:rPr>
          <w:rFonts w:ascii="Times New Roman" w:hAnsi="Times New Roman"/>
          <w:sz w:val="28"/>
          <w:szCs w:val="28"/>
          <w:lang w:eastAsia="ru-RU"/>
        </w:rPr>
        <w:t xml:space="preserve">31.10.2023 в период с 21 часа 20 минут до 21 часа 58 минут, более точное время не установлено, Галеев Ж.Ш., находясь на участке местности вблизи </w:t>
      </w:r>
      <w:r w:rsidR="00106A22">
        <w:rPr>
          <w:rFonts w:ascii="Times New Roman" w:hAnsi="Times New Roman"/>
          <w:sz w:val="28"/>
          <w:szCs w:val="28"/>
          <w:lang w:eastAsia="ru-RU"/>
        </w:rPr>
        <w:t>---</w:t>
      </w:r>
      <w:r w:rsidR="00287096">
        <w:rPr>
          <w:rFonts w:ascii="Times New Roman" w:hAnsi="Times New Roman"/>
          <w:sz w:val="28"/>
          <w:szCs w:val="28"/>
          <w:lang w:eastAsia="ru-RU"/>
        </w:rPr>
        <w:t xml:space="preserve">, осознавая противоправный характер своих действий и предвидя неизбежность наступления общественно-опасных последствий в виде причинения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вреда здоровью ранее незнакомому </w:t>
      </w:r>
      <w:r w:rsidR="00106A22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 xml:space="preserve"> М.Б. и желая их наступления, умышленно, на почве личных неприязненных отношений, вызванных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словесной ссорой, нанес ему не менее шести ударов правым кулаком в область лица с левой стороны, от которых </w:t>
      </w:r>
      <w:r w:rsidR="00106A22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 xml:space="preserve"> М.Б. испытал физическую боль.</w:t>
      </w:r>
    </w:p>
    <w:p w:rsidR="009A3D78" w:rsidP="009A3D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результате противоправных действий </w:t>
      </w:r>
      <w:r>
        <w:rPr>
          <w:rFonts w:ascii="Times New Roman" w:hAnsi="Times New Roman"/>
          <w:sz w:val="28"/>
          <w:szCs w:val="28"/>
          <w:lang w:eastAsia="ru-RU"/>
        </w:rPr>
        <w:t>Галеева</w:t>
      </w:r>
      <w:r>
        <w:rPr>
          <w:rFonts w:ascii="Times New Roman" w:hAnsi="Times New Roman"/>
          <w:sz w:val="28"/>
          <w:szCs w:val="28"/>
          <w:lang w:eastAsia="ru-RU"/>
        </w:rPr>
        <w:t xml:space="preserve"> Ж.Ш., </w:t>
      </w:r>
      <w:r w:rsidR="00106A22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 xml:space="preserve"> М.Б. причинены телесные повреждения: оскольчатый п</w:t>
      </w:r>
      <w:r>
        <w:rPr>
          <w:rFonts w:ascii="Times New Roman" w:hAnsi="Times New Roman"/>
          <w:sz w:val="28"/>
          <w:szCs w:val="28"/>
          <w:lang w:eastAsia="ru-RU"/>
        </w:rPr>
        <w:t>ерелом передней и задней стенки левой верхнечелюстной пазухи со смещением, гемосинусит слева, оскольчатый перелом левой скуловой кости со смещением, перелом левого скулового отростка височной кости в среднем отделе и проксимальном отделе со смещением, пере</w:t>
      </w:r>
      <w:r>
        <w:rPr>
          <w:rFonts w:ascii="Times New Roman" w:hAnsi="Times New Roman"/>
          <w:sz w:val="28"/>
          <w:szCs w:val="28"/>
          <w:lang w:eastAsia="ru-RU"/>
        </w:rPr>
        <w:t xml:space="preserve">лом левого венечного отростка нижней челюсти со смещением, параорбитальная подкожная гематома и эмфизема слева, которые </w:t>
      </w:r>
      <w:r>
        <w:rPr>
          <w:rFonts w:ascii="Times New Roman" w:hAnsi="Times New Roman"/>
          <w:sz w:val="28"/>
          <w:szCs w:val="28"/>
          <w:lang w:eastAsia="ru-RU"/>
        </w:rPr>
        <w:t xml:space="preserve">относятся к телесным повреждениям, повлекшим средней тяжести вред здоровью по признаку длительности расстройства его продолжительностью </w:t>
      </w:r>
      <w:r>
        <w:rPr>
          <w:rFonts w:ascii="Times New Roman" w:hAnsi="Times New Roman"/>
          <w:sz w:val="28"/>
          <w:szCs w:val="28"/>
          <w:lang w:eastAsia="ru-RU"/>
        </w:rPr>
        <w:t>свыше трех недель (более 21 дня), согласно п. 7.1 «Медицинских критериев определения степени тяжести вреда, причиненного здоровью человека, утв. Приказом Минздравсоцразвития России № 194н от 24.04.2008</w:t>
      </w:r>
      <w:r w:rsidR="00E36489">
        <w:rPr>
          <w:rFonts w:ascii="Times New Roman" w:hAnsi="Times New Roman"/>
          <w:sz w:val="28"/>
          <w:szCs w:val="28"/>
          <w:lang w:eastAsia="ru-RU"/>
        </w:rPr>
        <w:t xml:space="preserve"> (далее – «Медицинские критерии»)</w:t>
      </w:r>
      <w:r>
        <w:rPr>
          <w:rFonts w:ascii="Times New Roman" w:hAnsi="Times New Roman"/>
          <w:sz w:val="28"/>
          <w:szCs w:val="28"/>
          <w:lang w:eastAsia="ru-RU"/>
        </w:rPr>
        <w:t>; сотрясение головного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мозга, которое относится к телесным повреждениям, повлекшим легкий вред здоровью по признаку кратковременного расстройства его продолжительностью до трех недель от момента причинения травмы (до 21 дня включительно)</w:t>
      </w:r>
      <w:r w:rsidR="00E36489">
        <w:rPr>
          <w:rFonts w:ascii="Times New Roman" w:hAnsi="Times New Roman"/>
          <w:sz w:val="28"/>
          <w:szCs w:val="28"/>
          <w:lang w:eastAsia="ru-RU"/>
        </w:rPr>
        <w:t>, согласно п. 8.1 «</w:t>
      </w:r>
      <w:r w:rsidRPr="00E36489" w:rsidR="00E36489">
        <w:rPr>
          <w:rFonts w:ascii="Times New Roman" w:hAnsi="Times New Roman"/>
          <w:sz w:val="28"/>
          <w:szCs w:val="28"/>
          <w:lang w:eastAsia="ru-RU"/>
        </w:rPr>
        <w:t>Медицинских критериев</w:t>
      </w:r>
      <w:r w:rsidR="00E36489">
        <w:rPr>
          <w:rFonts w:ascii="Times New Roman" w:hAnsi="Times New Roman"/>
          <w:sz w:val="28"/>
          <w:szCs w:val="28"/>
          <w:lang w:eastAsia="ru-RU"/>
        </w:rPr>
        <w:t>»; гематомы в области лба, которые относятся к телесным повреждениям без вреда для здоровья, так как не повлекли кратковременного его расстройства или незначительной стойкой утраты общей трудоспособности, согласно п. 9 «Медицинских критериев» (заключение эксперта № 437 от 28.11.2023).</w:t>
      </w:r>
    </w:p>
    <w:p w:rsidR="00C21EB3" w:rsidRPr="00BC27EC" w:rsidP="00C313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7EC">
        <w:rPr>
          <w:rFonts w:ascii="Times New Roman" w:hAnsi="Times New Roman"/>
          <w:sz w:val="28"/>
          <w:szCs w:val="28"/>
          <w:lang w:eastAsia="ru-RU"/>
        </w:rPr>
        <w:t xml:space="preserve">Действия </w:t>
      </w:r>
      <w:r w:rsidR="00E36489">
        <w:rPr>
          <w:rFonts w:ascii="Times New Roman" w:hAnsi="Times New Roman"/>
          <w:sz w:val="28"/>
          <w:szCs w:val="28"/>
          <w:lang w:eastAsia="ru-RU"/>
        </w:rPr>
        <w:t>Галеева Ж.Ш</w:t>
      </w:r>
      <w:r w:rsidR="00C313E1">
        <w:rPr>
          <w:rFonts w:ascii="Times New Roman" w:hAnsi="Times New Roman"/>
          <w:sz w:val="28"/>
          <w:szCs w:val="28"/>
          <w:lang w:eastAsia="ru-RU"/>
        </w:rPr>
        <w:t>.</w:t>
      </w:r>
      <w:r w:rsidRPr="00BC27EC">
        <w:rPr>
          <w:rFonts w:ascii="Times New Roman" w:hAnsi="Times New Roman"/>
          <w:sz w:val="28"/>
          <w:szCs w:val="28"/>
          <w:lang w:eastAsia="ru-RU"/>
        </w:rPr>
        <w:t xml:space="preserve"> квалифицированы по ч. 1 ст. 11</w:t>
      </w:r>
      <w:r w:rsidR="00E36489">
        <w:rPr>
          <w:rFonts w:ascii="Times New Roman" w:hAnsi="Times New Roman"/>
          <w:sz w:val="28"/>
          <w:szCs w:val="28"/>
          <w:lang w:eastAsia="ru-RU"/>
        </w:rPr>
        <w:t>2</w:t>
      </w:r>
      <w:r w:rsidRPr="00BC27EC">
        <w:rPr>
          <w:rFonts w:ascii="Times New Roman" w:hAnsi="Times New Roman"/>
          <w:sz w:val="28"/>
          <w:szCs w:val="28"/>
          <w:lang w:eastAsia="ru-RU"/>
        </w:rPr>
        <w:t xml:space="preserve"> УК РФ, как </w:t>
      </w:r>
      <w:r w:rsidRPr="00E36489" w:rsidR="00E36489">
        <w:rPr>
          <w:rFonts w:ascii="Times New Roman" w:hAnsi="Times New Roman"/>
          <w:sz w:val="28"/>
          <w:szCs w:val="28"/>
          <w:lang w:eastAsia="ru-RU"/>
        </w:rPr>
        <w:t>умышленно</w:t>
      </w:r>
      <w:r w:rsidR="00E36489">
        <w:rPr>
          <w:rFonts w:ascii="Times New Roman" w:hAnsi="Times New Roman"/>
          <w:sz w:val="28"/>
          <w:szCs w:val="28"/>
          <w:lang w:eastAsia="ru-RU"/>
        </w:rPr>
        <w:t>е</w:t>
      </w:r>
      <w:r w:rsidRPr="00E36489" w:rsidR="00E36489">
        <w:rPr>
          <w:rFonts w:ascii="Times New Roman" w:hAnsi="Times New Roman"/>
          <w:sz w:val="28"/>
          <w:szCs w:val="28"/>
          <w:lang w:eastAsia="ru-RU"/>
        </w:rPr>
        <w:t xml:space="preserve"> причинени</w:t>
      </w:r>
      <w:r w:rsidR="00E36489">
        <w:rPr>
          <w:rFonts w:ascii="Times New Roman" w:hAnsi="Times New Roman"/>
          <w:sz w:val="28"/>
          <w:szCs w:val="28"/>
          <w:lang w:eastAsia="ru-RU"/>
        </w:rPr>
        <w:t>е</w:t>
      </w:r>
      <w:r w:rsidRPr="00E36489" w:rsidR="00E36489">
        <w:rPr>
          <w:rFonts w:ascii="Times New Roman" w:hAnsi="Times New Roman"/>
          <w:sz w:val="28"/>
          <w:szCs w:val="28"/>
          <w:lang w:eastAsia="ru-RU"/>
        </w:rPr>
        <w:t xml:space="preserve"> средней тяжести вреда здоровью, не опасного для жизни человека и не повлекшего последствий, указанных в статье 111 настоящего Кодекса, но вызвавшего длительное расстройство здоровья</w:t>
      </w:r>
      <w:r w:rsidRPr="00BC27EC">
        <w:rPr>
          <w:rFonts w:ascii="Times New Roman" w:hAnsi="Times New Roman"/>
          <w:sz w:val="28"/>
          <w:szCs w:val="28"/>
          <w:lang w:eastAsia="ru-RU"/>
        </w:rPr>
        <w:t>.</w:t>
      </w:r>
    </w:p>
    <w:p w:rsidR="00C42F19" w:rsidP="00C42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13E1" w:rsidRPr="00C313E1" w:rsidP="00C313E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3401A">
        <w:rPr>
          <w:rFonts w:ascii="Times New Roman" w:hAnsi="Times New Roman"/>
          <w:sz w:val="28"/>
          <w:szCs w:val="28"/>
        </w:rPr>
        <w:t>После ознакомления с материалами уголовного дела обвиняемы</w:t>
      </w:r>
      <w:r>
        <w:rPr>
          <w:rFonts w:ascii="Times New Roman" w:hAnsi="Times New Roman"/>
          <w:sz w:val="28"/>
          <w:szCs w:val="28"/>
        </w:rPr>
        <w:t>й</w:t>
      </w:r>
      <w:r w:rsidRPr="00C34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Галеев Ж.Ш</w:t>
      </w:r>
      <w:r w:rsidRPr="00C340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присутствии защитника</w:t>
      </w:r>
      <w:r w:rsidRPr="00C34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выразил желание</w:t>
      </w:r>
      <w:r w:rsidRPr="00C3401A">
        <w:rPr>
          <w:rFonts w:ascii="Times New Roman" w:hAnsi="Times New Roman"/>
          <w:sz w:val="28"/>
          <w:szCs w:val="28"/>
        </w:rPr>
        <w:t xml:space="preserve"> о проведении предварительных слушаний для разрешения вопроса о прекращении уголовного 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7E4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примирением сторон</w:t>
      </w:r>
      <w:r w:rsidRPr="00C3401A">
        <w:rPr>
          <w:rFonts w:ascii="Times New Roman" w:hAnsi="Times New Roman"/>
          <w:sz w:val="28"/>
          <w:szCs w:val="28"/>
        </w:rPr>
        <w:t>, в связи с чем, в соответствии с требованиями п. 3 ч. 2 ст. 229 УПК РФ судом назначено предварительное слушание</w:t>
      </w:r>
      <w:r w:rsidRPr="00C313E1">
        <w:rPr>
          <w:rFonts w:ascii="Times New Roman" w:hAnsi="Times New Roman"/>
          <w:sz w:val="28"/>
          <w:szCs w:val="28"/>
        </w:rPr>
        <w:t>.</w:t>
      </w:r>
    </w:p>
    <w:p w:rsidR="00491356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судебном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потерпевший </w:t>
      </w:r>
      <w:r w:rsidR="00106A22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49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просил прекратить уголовное дело в отношении Галеева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Ж.Ш. в связи с примирением сторон, указав, что Галеев Ж.Ш. возместил ему материальный ущерб в полном объеме в размере 300 000 руб., а также принес извинения, ему этого для примирения достаточно, он простил Галеева Ж.Ш., примирение между ними состоялось,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к обвиняемому не имеет. Указал, что какого-либо давления со стороны Галеева Ж.Ш. либо его защитника с целью примирения на него не оказывалось, ходатайство им заявлено добровольно. Последствия прекращения уголовного дела в связи с примирением сторо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ему разъяснены и понятны. 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Обвиняемый Галеев Ж.Ш.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вину в совершении преступления признал полностью, в содеянном раскаялся, просил прекратить уголовное дело за примирением сторон, так как с потерпевшим они примирились, он ему возместил причиненный вред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300 000 руб.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принес извинения.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 прекращения уголовного дела по нереабилитирующему основанию ему разъяснены и понятны.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И.И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судебном заседании поддержал </w:t>
      </w:r>
      <w:r w:rsidR="0049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потерпевшего и своего подзащитного о прекращении уго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ловного дела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 Ж.Ш.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примирением сторон, при этом указал, что 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законом основания для прекращения уголовного дела имеются.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обвинитель </w:t>
      </w:r>
      <w:r w:rsidR="00491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Поколенко Д.Л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возражал против удовлетворения ходатайства поте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рпевшего о прекращении уголовного дела на основании ст. 25 УПК РФ и освобождения обвиняемого от уголовной ответственности, поскольку предусмотренные законом основания для этого имеются.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Выслушав мнения участников судебного заседания, обсудив заявленн</w:t>
      </w:r>
      <w:r w:rsidR="0049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атайств</w:t>
      </w:r>
      <w:r w:rsidR="0049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уголовного дела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 Ж.Ш.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о личности обвиняемого, мировой судья приходит к следующим выводам.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ч. 1 ст. 6 УПК РФ уголовное судопроизводство имеет своим назначением защиту прав и законных ин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 лиц и организаций, потерпевших от преступления.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этой цели уголовного судопроизводства осуществляется не только путем привлечения виновных к уголовной ответственности и их наказания, но и в результате освобождения от уголовной ответственн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путем прекращения уголовного преследования в предусмотренных уголовным и уголовно-процессуальным законодательством случаях.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4 ч. 1 ст. 236 УПК РФ, по результатам предварительного слушания судья может принять решение о прекращении у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дела.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ст. 76 УК РФ и ст. 25 УПК РФ, суд вправе, на основании заявления потерпевшего, прекратить уголовное дело в отношении лица, обвиняемого в совершении преступления небольшой или средней тяжести, в случаях, если лицо, впервые совершившее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 небольшой или средней тяжести, примирилось с потерпевшим и загладило причинённый ему вред.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приведенных норм показывает, что для прекращения уголовного дела необходимо наличие следующих признаков: поступление просьбы от потерпевшего о п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рекращении уголовного дела в связи с примирением сторон, согласие обвиняемого на прекращение уголовного дела по данным основаниям, отсутствие у обвиняемого судимости на момент совершения преступления, а также заглаживание вреда потерпевшему со стороны обви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няемого.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силу п. 10 постановления Пленума Верховного Суда РФ от 27.06.2013 № 19 «О применении судами законодательства, регламентирующего основания и порядок освобождения от уголовной ответственности», под заглаживанием вреда для целей ст. 76 УК 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РФ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потерпевшего. Способы заглаживания вреда, которые должны носить законный характер и не ущемлять права тр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етьих лиц, а также размер его возмещения определяются потерпевшим.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установлено, что </w:t>
      </w:r>
      <w:r w:rsidR="00202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 Ж.Ш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дознания полностью признал свою вину в предъявленном обвинении</w:t>
      </w:r>
      <w:r w:rsidR="00202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содеянном раскаялся, не оспаривал правовую оценку своих действий, приведенную в о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бвинительном акте, давал правдивые показания, чем активно способствовал раскрытию и расследованию данного преступления, что в соответствии с п. «и» ч. 1 ст. 61 УК РФ признано смягчающим обстоятельством. 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 Ж.Ш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являясь не судимым, обвиняется впервые в совершении преступления, отнесенного к категории преступлений небольшой тяжести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здоровья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загладил вред, причиненный преступлением потерпевшему в полном объеме, отягчающих обстоятельств по делу не 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установлено. Обвиняемому понятно, что прекращение уголовного дела за примирением сторон, является не реабилитирующим основанием, заявление о прекращении дела поддержано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Галеевым Ж.Ш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его защитником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И.И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также учитывается, что потерпевший с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выбирает способ возмещения ему вреда. Каких-либо претензий потерпевший к </w:t>
      </w:r>
      <w:r w:rsidR="00202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Галееву Ж.Ш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имеет, считая свои нарушенные права полностью восстановленными, следовательно, опасения за жизнь и здоровье потерпевший не испытывает. Обстоятельства, указывающие н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наличие у потерпевшего зависимости от обвиняемого, в силу которых он вынужден заявить о прекращении уголовного дела, не установлены, оснований подвергать сомнению добровольность его волеизъявления не имеется. 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судебном заседании установл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ено, что между подсудимым и потерпевшим действительно состоялось примирение.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мировым судьей при решении вопроса об освобождении от уголовного преследования также принято во внимание, что </w:t>
      </w:r>
      <w:r w:rsidR="00202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 Ж.Ш.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судимостей не имеет, </w:t>
      </w:r>
      <w:r w:rsidR="0020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 привлекался к 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20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ответственности за нарушение правил дорожного движения, к административной ответственности за нарушение общественного порядка не привлекался, 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постоянное место жительства, </w:t>
      </w:r>
      <w:r w:rsidR="0020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</w:t>
      </w:r>
      <w:r w:rsidR="0020295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работы характеризуется положительно,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профилактических учетах, в том числе, в медицинских учреждения</w:t>
      </w:r>
      <w:r w:rsidR="0020295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состоит. 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установленные обстоятельства и данные о личности </w:t>
      </w:r>
      <w:r w:rsidR="0020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обвиняемого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законом препятствий для прекращения производства п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уголовному делу не имеется, напротив необоснованный отказ в прекращении производства по уголовному делу нарушит права, как потерпевшего, так и обвиняемого </w:t>
      </w:r>
      <w:r w:rsidR="003A63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 Ж.Ш.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правовые основания для отказа в удовлетворении ходатайств потерпевшего и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обвиняемого отсутствуют.</w:t>
      </w:r>
    </w:p>
    <w:p w:rsidR="00C3401A" w:rsidRPr="00C3401A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принимает во внимание прежде всего то обстоятельство, что потерпевший настаивает на прекращении уголовного дела, воспользовавшись своим правом на примирение, предусмотренным ст. 25 УПК РФ. </w:t>
      </w:r>
    </w:p>
    <w:p w:rsidR="00616657" w:rsidP="00C3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данных, по итогам предвари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слушания суд считает возможным уголовное дело в отношении </w:t>
      </w:r>
      <w:r w:rsidR="003A63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 Ж.Ш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обвиняемого в 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 преступления, предусмотренного ч. 1 ст. 11</w:t>
      </w:r>
      <w:r w:rsidR="003A63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РФ, прекратить по основанию, предусмотренному ст.25 УПК РФ, в связи с примирением сторон.</w:t>
      </w:r>
    </w:p>
    <w:p w:rsidR="002A6D2D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1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уголовному делу заявлен </w:t>
      </w:r>
      <w:r w:rsidR="003A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гражданский иск от 16.03.2024, в котором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потерпевший</w:t>
      </w:r>
      <w:r w:rsidR="003A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просит взыскать с Галеева Ж.Ш</w:t>
      </w:r>
      <w:r w:rsidRPr="002A6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A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счет компенсации морального вреда за его противоправные действия, причиненные в результате совершенного преступления, в размере 300 000 рублей.</w:t>
      </w:r>
    </w:p>
    <w:p w:rsidR="003A6331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Государственным обвинителем, а также потерпевшим и</w:t>
      </w:r>
      <w:r w:rsidRPr="008C1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сковые требования в судебном заседании не поддержаны, в связи с чем, мировой судья полагает необходимым оставить гражданский иск без рассмотрения.</w:t>
      </w:r>
      <w:r w:rsidRPr="008C1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2A6D2D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 о распределении процессуальных издержек, связанных</w:t>
      </w:r>
      <w:r w:rsidRP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оплатой труда адвоката, разрешению в данном судебном заседании не подлежит, поскольку к обвинительному заключению не приложено и суду не представлено достаточных сведений о виде и размере процессуальных издержек, понесенных органами предварительного сле</w:t>
      </w:r>
      <w:r w:rsidRP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дствия, в связи с чем, данный вопрос подлежит рассмотрению в порядке ст. 397 УПК РФ.</w:t>
      </w:r>
    </w:p>
    <w:p w:rsidR="0097701E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ещественных доказательств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 не имеется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657" w:rsidRPr="001C7079" w:rsidP="00616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и руководствуясь ст. ст. 15, 76 Уголовного кодекса Российской Федерации, ст. ст. 25, 256 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Уголовно-процессуального кодекса Российской Федерации, мировой судья</w:t>
      </w:r>
    </w:p>
    <w:p w:rsidR="00616657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6657" w:rsidRPr="001C7079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ПОСТАНОВИЛ:</w:t>
      </w:r>
    </w:p>
    <w:p w:rsidR="00616657" w:rsidRPr="001C7079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6657" w:rsidRPr="003A4BC9" w:rsidP="00616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C9">
        <w:rPr>
          <w:rFonts w:ascii="Times New Roman" w:hAnsi="Times New Roman" w:cs="Times New Roman"/>
          <w:sz w:val="28"/>
          <w:szCs w:val="28"/>
          <w:lang w:eastAsia="ru-RU"/>
        </w:rPr>
        <w:t xml:space="preserve">уголовное дело по обвинению </w:t>
      </w:r>
      <w:r w:rsidR="003A6331">
        <w:rPr>
          <w:rFonts w:ascii="Times New Roman" w:hAnsi="Times New Roman" w:cs="Times New Roman"/>
          <w:sz w:val="28"/>
          <w:szCs w:val="28"/>
          <w:lang w:eastAsia="ru-RU"/>
        </w:rPr>
        <w:t xml:space="preserve">Галеева Жамиля Шавкатовича </w:t>
      </w:r>
      <w:r w:rsidRPr="003A4BC9">
        <w:rPr>
          <w:rFonts w:ascii="Times New Roman" w:hAnsi="Times New Roman" w:cs="Times New Roman"/>
          <w:sz w:val="28"/>
          <w:szCs w:val="28"/>
          <w:lang w:eastAsia="ru-RU"/>
        </w:rPr>
        <w:t>в совершении преступлени</w:t>
      </w:r>
      <w:r w:rsidR="0097701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A4B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70AA8">
        <w:rPr>
          <w:rFonts w:ascii="Times New Roman" w:hAnsi="Times New Roman" w:cs="Times New Roman"/>
          <w:sz w:val="28"/>
          <w:szCs w:val="28"/>
          <w:lang w:eastAsia="ru-RU"/>
        </w:rPr>
        <w:t>предусмотренн</w:t>
      </w:r>
      <w:r w:rsidR="0097701E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6765B7" w:rsidR="006765B7">
        <w:rPr>
          <w:rFonts w:ascii="Times New Roman" w:hAnsi="Times New Roman" w:cs="Times New Roman"/>
          <w:sz w:val="28"/>
          <w:szCs w:val="28"/>
          <w:lang w:eastAsia="ru-RU"/>
        </w:rPr>
        <w:t xml:space="preserve">ч. </w:t>
      </w:r>
      <w:r w:rsidR="002A6D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765B7" w:rsidR="006765B7">
        <w:rPr>
          <w:rFonts w:ascii="Times New Roman" w:hAnsi="Times New Roman" w:cs="Times New Roman"/>
          <w:sz w:val="28"/>
          <w:szCs w:val="28"/>
          <w:lang w:eastAsia="ru-RU"/>
        </w:rPr>
        <w:t xml:space="preserve"> ст. 11</w:t>
      </w:r>
      <w:r w:rsidR="003A633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765B7" w:rsidR="00676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AA8">
        <w:rPr>
          <w:rFonts w:ascii="Times New Roman" w:hAnsi="Times New Roman" w:cs="Times New Roman"/>
          <w:sz w:val="28"/>
          <w:szCs w:val="28"/>
          <w:lang w:eastAsia="ru-RU"/>
        </w:rPr>
        <w:t>Уголовного кодекса Российской Федерации</w:t>
      </w:r>
      <w:r w:rsidRPr="003A4BC9">
        <w:rPr>
          <w:rFonts w:ascii="Times New Roman" w:hAnsi="Times New Roman" w:cs="Times New Roman"/>
          <w:sz w:val="28"/>
          <w:szCs w:val="28"/>
          <w:lang w:eastAsia="ru-RU"/>
        </w:rPr>
        <w:t xml:space="preserve">, прекратить на </w:t>
      </w:r>
      <w:r w:rsidRPr="003A4BC9">
        <w:rPr>
          <w:rFonts w:ascii="Times New Roman" w:hAnsi="Times New Roman" w:cs="Times New Roman"/>
          <w:sz w:val="28"/>
          <w:szCs w:val="28"/>
          <w:lang w:eastAsia="ru-RU"/>
        </w:rPr>
        <w:t>основании ст. 25 Уголовно-процессуального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Федерации,</w:t>
      </w:r>
      <w:r w:rsidRPr="003A4BC9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примирением сторон.</w:t>
      </w:r>
    </w:p>
    <w:p w:rsidR="002A6D2D" w:rsidP="002A6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D2D">
        <w:rPr>
          <w:rFonts w:ascii="Times New Roman" w:hAnsi="Times New Roman" w:cs="Times New Roman"/>
          <w:sz w:val="28"/>
          <w:szCs w:val="28"/>
        </w:rPr>
        <w:t xml:space="preserve">Меру пресечения </w:t>
      </w:r>
      <w:r w:rsidR="003A6331">
        <w:rPr>
          <w:rFonts w:ascii="Times New Roman" w:hAnsi="Times New Roman" w:cs="Times New Roman"/>
          <w:sz w:val="28"/>
          <w:szCs w:val="28"/>
        </w:rPr>
        <w:t>Галееву Ж.Ш</w:t>
      </w:r>
      <w:r w:rsidRPr="002A6D2D">
        <w:rPr>
          <w:rFonts w:ascii="Times New Roman" w:hAnsi="Times New Roman" w:cs="Times New Roman"/>
          <w:sz w:val="28"/>
          <w:szCs w:val="28"/>
        </w:rPr>
        <w:t xml:space="preserve">. – подписку о невыезде и надлежащем поведении, оставить без изменения, до вступления </w:t>
      </w:r>
      <w:r w:rsidR="00AE784A">
        <w:rPr>
          <w:rFonts w:ascii="Times New Roman" w:hAnsi="Times New Roman" w:cs="Times New Roman"/>
          <w:sz w:val="28"/>
          <w:szCs w:val="28"/>
        </w:rPr>
        <w:t>постановления</w:t>
      </w:r>
      <w:r w:rsidRPr="002A6D2D"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</w:p>
    <w:p w:rsidR="003A6331" w:rsidRPr="002A6D2D" w:rsidP="002A6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 xml:space="preserve">й иск </w:t>
      </w:r>
      <w:r w:rsidRPr="003A6331">
        <w:rPr>
          <w:rFonts w:ascii="Times New Roman" w:hAnsi="Times New Roman" w:cs="Times New Roman"/>
          <w:sz w:val="28"/>
          <w:szCs w:val="28"/>
        </w:rPr>
        <w:t>от 16.03.2024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A6331">
        <w:rPr>
          <w:rFonts w:ascii="Times New Roman" w:hAnsi="Times New Roman" w:cs="Times New Roman"/>
          <w:sz w:val="28"/>
          <w:szCs w:val="28"/>
        </w:rPr>
        <w:t xml:space="preserve"> взыска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3A6331">
        <w:rPr>
          <w:rFonts w:ascii="Times New Roman" w:hAnsi="Times New Roman" w:cs="Times New Roman"/>
          <w:sz w:val="28"/>
          <w:szCs w:val="28"/>
        </w:rPr>
        <w:t xml:space="preserve"> с Галеева Ж.Ш. </w:t>
      </w:r>
      <w:r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106A22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М.Б. </w:t>
      </w:r>
      <w:r w:rsidRPr="003A6331">
        <w:rPr>
          <w:rFonts w:ascii="Times New Roman" w:hAnsi="Times New Roman" w:cs="Times New Roman"/>
          <w:sz w:val="28"/>
          <w:szCs w:val="28"/>
        </w:rPr>
        <w:t>в счет компенсации морального вреда, причиненн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6331">
        <w:rPr>
          <w:rFonts w:ascii="Times New Roman" w:hAnsi="Times New Roman" w:cs="Times New Roman"/>
          <w:sz w:val="28"/>
          <w:szCs w:val="28"/>
        </w:rPr>
        <w:t xml:space="preserve"> в </w:t>
      </w:r>
      <w:r w:rsidR="00B44E13">
        <w:rPr>
          <w:rFonts w:ascii="Times New Roman" w:hAnsi="Times New Roman" w:cs="Times New Roman"/>
          <w:sz w:val="28"/>
          <w:szCs w:val="28"/>
        </w:rPr>
        <w:t>преступлением,</w:t>
      </w:r>
      <w:r w:rsidRPr="003A6331">
        <w:rPr>
          <w:rFonts w:ascii="Times New Roman" w:hAnsi="Times New Roman" w:cs="Times New Roman"/>
          <w:sz w:val="28"/>
          <w:szCs w:val="28"/>
        </w:rPr>
        <w:t xml:space="preserve"> </w:t>
      </w:r>
      <w:r w:rsidR="008C1908">
        <w:rPr>
          <w:rFonts w:ascii="Times New Roman" w:hAnsi="Times New Roman" w:cs="Times New Roman"/>
          <w:sz w:val="28"/>
          <w:szCs w:val="28"/>
        </w:rPr>
        <w:t>денежны</w:t>
      </w:r>
      <w:r w:rsidR="00A77211">
        <w:rPr>
          <w:rFonts w:ascii="Times New Roman" w:hAnsi="Times New Roman" w:cs="Times New Roman"/>
          <w:sz w:val="28"/>
          <w:szCs w:val="28"/>
        </w:rPr>
        <w:t>х</w:t>
      </w:r>
      <w:r w:rsidR="008C1908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3A6331">
        <w:rPr>
          <w:rFonts w:ascii="Times New Roman" w:hAnsi="Times New Roman" w:cs="Times New Roman"/>
          <w:sz w:val="28"/>
          <w:szCs w:val="28"/>
        </w:rPr>
        <w:t>в размере 300 000 рублей</w:t>
      </w:r>
      <w:r>
        <w:rPr>
          <w:rFonts w:ascii="Times New Roman" w:hAnsi="Times New Roman" w:cs="Times New Roman"/>
          <w:sz w:val="28"/>
          <w:szCs w:val="28"/>
        </w:rPr>
        <w:t>, оставить без рассмотрения.</w:t>
      </w:r>
    </w:p>
    <w:p w:rsidR="00616657" w:rsidP="002A6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C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 обжаловано в 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>Пыть-Яхский городской суд Ханты-Мансийского автономного округа-Югры в течение 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суток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его вынесения.</w:t>
      </w:r>
    </w:p>
    <w:p w:rsidR="003A6331" w:rsidRPr="003A6331" w:rsidP="003A6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Галеев Ж.Ш</w:t>
      </w:r>
      <w:r w:rsidRPr="003A6331">
        <w:rPr>
          <w:rFonts w:ascii="Times New Roman" w:hAnsi="Times New Roman" w:cs="Times New Roman"/>
          <w:sz w:val="28"/>
          <w:szCs w:val="28"/>
          <w:lang w:eastAsia="ru-RU"/>
        </w:rPr>
        <w:t>. вправе ходатайствовать об участии в рассмотрении уголовного дела судом апелляционной инстанции, что в соответствии с ч. 3 ст. 389.6 УПК</w:t>
      </w:r>
      <w:r w:rsidRPr="003A6331">
        <w:rPr>
          <w:rFonts w:ascii="Times New Roman" w:hAnsi="Times New Roman" w:cs="Times New Roman"/>
          <w:sz w:val="28"/>
          <w:szCs w:val="28"/>
          <w:lang w:eastAsia="ru-RU"/>
        </w:rPr>
        <w:t xml:space="preserve"> РФ должно содержаться в его апелляционной жалобе или в возражениях на жалобы, представления, принесенные другими участниками уголовного процесса. </w:t>
      </w:r>
    </w:p>
    <w:p w:rsidR="003A6331" w:rsidRPr="00BA4388" w:rsidP="003A6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331">
        <w:rPr>
          <w:rFonts w:ascii="Times New Roman" w:hAnsi="Times New Roman" w:cs="Times New Roman"/>
          <w:sz w:val="28"/>
          <w:szCs w:val="28"/>
          <w:lang w:eastAsia="ru-RU"/>
        </w:rPr>
        <w:t>Разъяснить право на обеспечение помощью адвоката в суде второй инстанции. Данное право может быть реализован</w:t>
      </w:r>
      <w:r w:rsidRPr="003A6331">
        <w:rPr>
          <w:rFonts w:ascii="Times New Roman" w:hAnsi="Times New Roman" w:cs="Times New Roman"/>
          <w:sz w:val="28"/>
          <w:szCs w:val="28"/>
          <w:lang w:eastAsia="ru-RU"/>
        </w:rPr>
        <w:t xml:space="preserve">о путем заключения соглашения с адвокатом, либо путем обращения с соответствующим </w:t>
      </w:r>
      <w:r w:rsidRPr="003A6331">
        <w:rPr>
          <w:rFonts w:ascii="Times New Roman" w:hAnsi="Times New Roman" w:cs="Times New Roman"/>
          <w:sz w:val="28"/>
          <w:szCs w:val="28"/>
          <w:lang w:eastAsia="ru-RU"/>
        </w:rPr>
        <w:t>ходатайством о назначении защитника, которое может быть изложено в апелляционной жалобе, либо иметь форму самостоятельного заявления, и должно быть подано заблаговременно в с</w:t>
      </w:r>
      <w:r w:rsidRPr="003A6331">
        <w:rPr>
          <w:rFonts w:ascii="Times New Roman" w:hAnsi="Times New Roman" w:cs="Times New Roman"/>
          <w:sz w:val="28"/>
          <w:szCs w:val="28"/>
          <w:lang w:eastAsia="ru-RU"/>
        </w:rPr>
        <w:t>уд первой или второй инстанции.</w:t>
      </w:r>
    </w:p>
    <w:p w:rsidR="00616657" w:rsidRPr="00BA4388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657" w:rsidRPr="00BA4388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22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Е.И. Костарева </w:t>
      </w:r>
    </w:p>
    <w:p w:rsidR="00616657" w:rsidRPr="00BA4388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908" w:rsidRPr="00C258D3" w:rsidP="008C190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419"/>
    <w:sectPr w:rsidSect="00731227">
      <w:headerReference w:type="default" r:id="rId4"/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3104" w:rsidRPr="009E5791" w:rsidP="00E231C3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9E5791">
      <w:rPr>
        <w:rStyle w:val="PageNumber"/>
        <w:rFonts w:ascii="Times New Roman" w:hAnsi="Times New Roman" w:cs="Times New Roman"/>
      </w:rPr>
      <w:fldChar w:fldCharType="begin"/>
    </w:r>
    <w:r w:rsidRPr="009E5791">
      <w:rPr>
        <w:rStyle w:val="PageNumber"/>
        <w:rFonts w:ascii="Times New Roman" w:hAnsi="Times New Roman" w:cs="Times New Roman"/>
      </w:rPr>
      <w:instrText xml:space="preserve">PAGE  </w:instrText>
    </w:r>
    <w:r w:rsidRPr="009E5791">
      <w:rPr>
        <w:rStyle w:val="PageNumber"/>
        <w:rFonts w:ascii="Times New Roman" w:hAnsi="Times New Roman" w:cs="Times New Roman"/>
      </w:rPr>
      <w:fldChar w:fldCharType="separate"/>
    </w:r>
    <w:r w:rsidR="00106A22">
      <w:rPr>
        <w:rStyle w:val="PageNumber"/>
        <w:rFonts w:ascii="Times New Roman" w:hAnsi="Times New Roman" w:cs="Times New Roman"/>
        <w:noProof/>
      </w:rPr>
      <w:t>5</w:t>
    </w:r>
    <w:r w:rsidRPr="009E5791">
      <w:rPr>
        <w:rStyle w:val="PageNumber"/>
        <w:rFonts w:ascii="Times New Roman" w:hAnsi="Times New Roman" w:cs="Times New Roman"/>
      </w:rPr>
      <w:fldChar w:fldCharType="end"/>
    </w:r>
  </w:p>
  <w:p w:rsidR="00C63104" w:rsidP="000B46B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FB"/>
    <w:rsid w:val="00032DCD"/>
    <w:rsid w:val="000B46B8"/>
    <w:rsid w:val="00106A22"/>
    <w:rsid w:val="001C7079"/>
    <w:rsid w:val="001F1F9E"/>
    <w:rsid w:val="0020295C"/>
    <w:rsid w:val="00205419"/>
    <w:rsid w:val="00287096"/>
    <w:rsid w:val="002A6D2D"/>
    <w:rsid w:val="002D22E4"/>
    <w:rsid w:val="002F5837"/>
    <w:rsid w:val="003A4BC9"/>
    <w:rsid w:val="003A6331"/>
    <w:rsid w:val="003C02F5"/>
    <w:rsid w:val="00403520"/>
    <w:rsid w:val="00491356"/>
    <w:rsid w:val="004A2330"/>
    <w:rsid w:val="004F753A"/>
    <w:rsid w:val="00616657"/>
    <w:rsid w:val="006765B7"/>
    <w:rsid w:val="006C5EC1"/>
    <w:rsid w:val="006F2F92"/>
    <w:rsid w:val="00731227"/>
    <w:rsid w:val="00766E7D"/>
    <w:rsid w:val="00867241"/>
    <w:rsid w:val="00870AA8"/>
    <w:rsid w:val="008C1908"/>
    <w:rsid w:val="008F3AD2"/>
    <w:rsid w:val="00904765"/>
    <w:rsid w:val="0097701E"/>
    <w:rsid w:val="009A3D78"/>
    <w:rsid w:val="009C671A"/>
    <w:rsid w:val="009E5791"/>
    <w:rsid w:val="00A77211"/>
    <w:rsid w:val="00AB0F85"/>
    <w:rsid w:val="00AE784A"/>
    <w:rsid w:val="00B0081E"/>
    <w:rsid w:val="00B36BAF"/>
    <w:rsid w:val="00B44E13"/>
    <w:rsid w:val="00B82303"/>
    <w:rsid w:val="00BA4388"/>
    <w:rsid w:val="00BC27EC"/>
    <w:rsid w:val="00C21EB3"/>
    <w:rsid w:val="00C258D3"/>
    <w:rsid w:val="00C313E1"/>
    <w:rsid w:val="00C3401A"/>
    <w:rsid w:val="00C42F19"/>
    <w:rsid w:val="00C63104"/>
    <w:rsid w:val="00D07E66"/>
    <w:rsid w:val="00D23CFB"/>
    <w:rsid w:val="00D2679A"/>
    <w:rsid w:val="00D7197B"/>
    <w:rsid w:val="00D71C58"/>
    <w:rsid w:val="00DE12CD"/>
    <w:rsid w:val="00E1645E"/>
    <w:rsid w:val="00E231C3"/>
    <w:rsid w:val="00E36489"/>
    <w:rsid w:val="00E526A2"/>
    <w:rsid w:val="00F273BB"/>
    <w:rsid w:val="00F47E45"/>
    <w:rsid w:val="00F713C4"/>
    <w:rsid w:val="00FB732A"/>
    <w:rsid w:val="00FE29F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05408A-FE82-4068-9394-13BECD7F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5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"/>
    <w:basedOn w:val="Normal"/>
    <w:link w:val="a"/>
    <w:uiPriority w:val="99"/>
    <w:semiHidden/>
    <w:rsid w:val="0061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aliases w:val="Знак Знак"/>
    <w:basedOn w:val="DefaultParagraphFont"/>
    <w:link w:val="Header"/>
    <w:uiPriority w:val="99"/>
    <w:semiHidden/>
    <w:rsid w:val="00616657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616657"/>
  </w:style>
  <w:style w:type="paragraph" w:styleId="NoSpacing">
    <w:name w:val="No Spacing"/>
    <w:uiPriority w:val="99"/>
    <w:qFormat/>
    <w:rsid w:val="00616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1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16657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unhideWhenUsed/>
    <w:rsid w:val="009E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E579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